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2522" w14:textId="77777777" w:rsidR="00415739" w:rsidRDefault="000832F3" w:rsidP="00C41D2C">
      <w:pPr>
        <w:rPr>
          <w:sz w:val="28"/>
        </w:rPr>
      </w:pPr>
      <w:r w:rsidRPr="00F44E58">
        <w:rPr>
          <w:noProof/>
          <w:sz w:val="28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3127F7C1" wp14:editId="655865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2" name="Immagine 2" descr="C:\Users\Gino Giarelli\Desktop\Gino\ASSOCIAZIONE\logo F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o Giarelli\Desktop\Gino\ASSOCIAZIONE\logo FV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D2C">
        <w:rPr>
          <w:sz w:val="28"/>
        </w:rPr>
        <w:t xml:space="preserve">    </w:t>
      </w:r>
    </w:p>
    <w:p w14:paraId="22504A04" w14:textId="77777777" w:rsidR="00C41D2C" w:rsidRDefault="00C41D2C" w:rsidP="00C41D2C">
      <w:pPr>
        <w:rPr>
          <w:sz w:val="28"/>
        </w:rPr>
      </w:pPr>
      <w:r>
        <w:rPr>
          <w:sz w:val="28"/>
        </w:rPr>
        <w:t xml:space="preserve">  Associazione Farmacisti Volontari per la Protezione Civile O.d.V. – </w:t>
      </w:r>
    </w:p>
    <w:p w14:paraId="7D344BEC" w14:textId="77777777" w:rsidR="00C41D2C" w:rsidRDefault="00C41D2C" w:rsidP="002A1305">
      <w:pPr>
        <w:jc w:val="center"/>
        <w:rPr>
          <w:sz w:val="28"/>
        </w:rPr>
      </w:pPr>
      <w:r>
        <w:rPr>
          <w:sz w:val="28"/>
        </w:rPr>
        <w:t>Sezione Toscana</w:t>
      </w:r>
    </w:p>
    <w:p w14:paraId="5A51A015" w14:textId="77777777" w:rsidR="000D7FB7" w:rsidRDefault="000D7FB7" w:rsidP="00C41D2C"/>
    <w:p w14:paraId="08772F82" w14:textId="77777777" w:rsidR="00706099" w:rsidRDefault="00706099" w:rsidP="00C41D2C"/>
    <w:p w14:paraId="5F663497" w14:textId="77777777" w:rsidR="000D7FB7" w:rsidRPr="00706099" w:rsidRDefault="000D7FB7" w:rsidP="00C41D2C">
      <w:pPr>
        <w:rPr>
          <w:sz w:val="26"/>
          <w:szCs w:val="26"/>
        </w:rPr>
      </w:pPr>
      <w:r w:rsidRPr="00706099">
        <w:rPr>
          <w:sz w:val="26"/>
          <w:szCs w:val="26"/>
        </w:rPr>
        <w:t xml:space="preserve">                                                                               </w:t>
      </w:r>
      <w:r w:rsidR="00E314A0" w:rsidRPr="00706099">
        <w:rPr>
          <w:sz w:val="26"/>
          <w:szCs w:val="26"/>
        </w:rPr>
        <w:t xml:space="preserve">          </w:t>
      </w:r>
      <w:r w:rsidRPr="00706099">
        <w:rPr>
          <w:sz w:val="26"/>
          <w:szCs w:val="26"/>
        </w:rPr>
        <w:t xml:space="preserve">   Firenze li.</w:t>
      </w:r>
    </w:p>
    <w:p w14:paraId="6EFC5EB1" w14:textId="77777777" w:rsidR="008D54DF" w:rsidRPr="00706099" w:rsidRDefault="008D54DF" w:rsidP="00C41D2C">
      <w:pPr>
        <w:rPr>
          <w:sz w:val="26"/>
          <w:szCs w:val="26"/>
        </w:rPr>
      </w:pPr>
    </w:p>
    <w:p w14:paraId="62C9A456" w14:textId="77777777" w:rsidR="000D7FB7" w:rsidRPr="00706099" w:rsidRDefault="00831DB3" w:rsidP="00C41D2C">
      <w:pPr>
        <w:rPr>
          <w:b/>
          <w:sz w:val="26"/>
          <w:szCs w:val="26"/>
        </w:rPr>
      </w:pPr>
      <w:r w:rsidRPr="00706099">
        <w:rPr>
          <w:sz w:val="26"/>
          <w:szCs w:val="26"/>
        </w:rPr>
        <w:t xml:space="preserve">                          </w:t>
      </w:r>
      <w:r w:rsidR="000D7FB7" w:rsidRPr="00706099">
        <w:rPr>
          <w:sz w:val="26"/>
          <w:szCs w:val="26"/>
        </w:rPr>
        <w:t xml:space="preserve">                          </w:t>
      </w:r>
      <w:r w:rsidR="008D54DF" w:rsidRPr="00706099">
        <w:rPr>
          <w:sz w:val="26"/>
          <w:szCs w:val="26"/>
        </w:rPr>
        <w:t xml:space="preserve">                                 </w:t>
      </w:r>
      <w:r w:rsidR="000D7FB7" w:rsidRPr="00706099">
        <w:rPr>
          <w:sz w:val="26"/>
          <w:szCs w:val="26"/>
        </w:rPr>
        <w:t xml:space="preserve"> </w:t>
      </w:r>
      <w:r w:rsidRPr="00706099">
        <w:rPr>
          <w:sz w:val="26"/>
          <w:szCs w:val="26"/>
        </w:rPr>
        <w:t xml:space="preserve"> </w:t>
      </w:r>
      <w:r w:rsidR="008D54DF" w:rsidRPr="00706099">
        <w:rPr>
          <w:sz w:val="26"/>
          <w:szCs w:val="26"/>
        </w:rPr>
        <w:t xml:space="preserve"> </w:t>
      </w:r>
    </w:p>
    <w:p w14:paraId="6CB250C7" w14:textId="77777777" w:rsidR="005060A8" w:rsidRPr="00706099" w:rsidRDefault="000D7FB7" w:rsidP="00C41D2C">
      <w:pPr>
        <w:rPr>
          <w:sz w:val="26"/>
          <w:szCs w:val="26"/>
        </w:rPr>
      </w:pPr>
      <w:r w:rsidRPr="00706099">
        <w:rPr>
          <w:sz w:val="26"/>
          <w:szCs w:val="26"/>
        </w:rPr>
        <w:t xml:space="preserve">                                                                       </w:t>
      </w:r>
      <w:r w:rsidR="005F2205" w:rsidRPr="00706099">
        <w:rPr>
          <w:sz w:val="26"/>
          <w:szCs w:val="26"/>
        </w:rPr>
        <w:t xml:space="preserve"> </w:t>
      </w:r>
      <w:r w:rsidRPr="00706099">
        <w:rPr>
          <w:sz w:val="26"/>
          <w:szCs w:val="26"/>
        </w:rPr>
        <w:t xml:space="preserve"> </w:t>
      </w:r>
      <w:r w:rsidR="005060A8" w:rsidRPr="00706099">
        <w:rPr>
          <w:sz w:val="26"/>
          <w:szCs w:val="26"/>
        </w:rPr>
        <w:t>A tutti gli iscritti</w:t>
      </w:r>
      <w:r w:rsidR="00706099" w:rsidRPr="00706099">
        <w:rPr>
          <w:sz w:val="26"/>
          <w:szCs w:val="26"/>
        </w:rPr>
        <w:t xml:space="preserve"> a gli Ordini Farmacisti</w:t>
      </w:r>
    </w:p>
    <w:p w14:paraId="0FD1E4D2" w14:textId="77777777" w:rsidR="005060A8" w:rsidRPr="00706099" w:rsidRDefault="005060A8" w:rsidP="00C41D2C">
      <w:pPr>
        <w:rPr>
          <w:sz w:val="26"/>
          <w:szCs w:val="26"/>
        </w:rPr>
      </w:pPr>
    </w:p>
    <w:p w14:paraId="02440FF4" w14:textId="77777777" w:rsidR="00DC684D" w:rsidRPr="00706099" w:rsidRDefault="005060A8" w:rsidP="00DC684D">
      <w:pPr>
        <w:ind w:right="-285"/>
        <w:jc w:val="both"/>
        <w:rPr>
          <w:sz w:val="26"/>
          <w:szCs w:val="26"/>
        </w:rPr>
      </w:pPr>
      <w:r w:rsidRPr="00706099">
        <w:rPr>
          <w:sz w:val="26"/>
          <w:szCs w:val="26"/>
        </w:rPr>
        <w:t xml:space="preserve">Si è costituita in </w:t>
      </w:r>
      <w:r w:rsidR="00FC5E34" w:rsidRPr="00706099">
        <w:rPr>
          <w:sz w:val="26"/>
          <w:szCs w:val="26"/>
        </w:rPr>
        <w:t>T</w:t>
      </w:r>
      <w:r w:rsidRPr="00706099">
        <w:rPr>
          <w:sz w:val="26"/>
          <w:szCs w:val="26"/>
        </w:rPr>
        <w:t>oscana l’Associazione Farmacisti Volontari per la Protezione Civile sezione Toscana, che far</w:t>
      </w:r>
      <w:r w:rsidR="00DC684D" w:rsidRPr="00706099">
        <w:rPr>
          <w:sz w:val="26"/>
          <w:szCs w:val="26"/>
        </w:rPr>
        <w:t>à</w:t>
      </w:r>
      <w:r w:rsidRPr="00706099">
        <w:rPr>
          <w:sz w:val="26"/>
          <w:szCs w:val="26"/>
        </w:rPr>
        <w:t xml:space="preserve"> parte della Associazione Farmacisti Protezione civile </w:t>
      </w:r>
      <w:r w:rsidR="00DC684D" w:rsidRPr="00706099">
        <w:rPr>
          <w:sz w:val="26"/>
          <w:szCs w:val="26"/>
        </w:rPr>
        <w:t>N</w:t>
      </w:r>
      <w:r w:rsidRPr="00706099">
        <w:rPr>
          <w:sz w:val="26"/>
          <w:szCs w:val="26"/>
        </w:rPr>
        <w:t>azionale</w:t>
      </w:r>
      <w:r w:rsidR="00DC684D" w:rsidRPr="00706099">
        <w:rPr>
          <w:sz w:val="26"/>
          <w:szCs w:val="26"/>
        </w:rPr>
        <w:t xml:space="preserve"> (vedi www.farmacistivolontari.it)</w:t>
      </w:r>
      <w:r w:rsidRPr="00706099">
        <w:rPr>
          <w:sz w:val="26"/>
          <w:szCs w:val="26"/>
        </w:rPr>
        <w:t xml:space="preserve"> di cui </w:t>
      </w:r>
      <w:r w:rsidR="00DC684D" w:rsidRPr="00706099">
        <w:rPr>
          <w:sz w:val="26"/>
          <w:szCs w:val="26"/>
        </w:rPr>
        <w:t>sono</w:t>
      </w:r>
      <w:r w:rsidRPr="00706099">
        <w:rPr>
          <w:sz w:val="26"/>
          <w:szCs w:val="26"/>
        </w:rPr>
        <w:t xml:space="preserve"> già </w:t>
      </w:r>
      <w:r w:rsidR="00DC684D" w:rsidRPr="00706099">
        <w:rPr>
          <w:sz w:val="26"/>
          <w:szCs w:val="26"/>
        </w:rPr>
        <w:t>attive</w:t>
      </w:r>
      <w:r w:rsidRPr="00706099">
        <w:rPr>
          <w:sz w:val="26"/>
          <w:szCs w:val="26"/>
        </w:rPr>
        <w:t xml:space="preserve"> le sezioni di Cuneo, Verona, Cagli</w:t>
      </w:r>
      <w:r w:rsidR="00DC684D" w:rsidRPr="00706099">
        <w:rPr>
          <w:sz w:val="26"/>
          <w:szCs w:val="26"/>
        </w:rPr>
        <w:t>ari, Reggio Emilia, l’Aquila, Campania, Puglia</w:t>
      </w:r>
    </w:p>
    <w:p w14:paraId="0824B7F2" w14:textId="77777777" w:rsidR="00FC5E34" w:rsidRPr="00706099" w:rsidRDefault="005060A8" w:rsidP="00DC684D">
      <w:pPr>
        <w:ind w:right="-285"/>
        <w:jc w:val="both"/>
        <w:rPr>
          <w:sz w:val="26"/>
          <w:szCs w:val="26"/>
        </w:rPr>
      </w:pPr>
      <w:r w:rsidRPr="00706099">
        <w:rPr>
          <w:sz w:val="26"/>
          <w:szCs w:val="26"/>
        </w:rPr>
        <w:t xml:space="preserve"> </w:t>
      </w:r>
      <w:r w:rsidR="00DC684D" w:rsidRPr="00706099">
        <w:rPr>
          <w:sz w:val="26"/>
          <w:szCs w:val="26"/>
        </w:rPr>
        <w:t>L’</w:t>
      </w:r>
      <w:r w:rsidRPr="00706099">
        <w:rPr>
          <w:sz w:val="26"/>
          <w:szCs w:val="26"/>
        </w:rPr>
        <w:t xml:space="preserve"> associazione</w:t>
      </w:r>
      <w:r w:rsidR="00FC5E34" w:rsidRPr="00706099">
        <w:rPr>
          <w:sz w:val="26"/>
          <w:szCs w:val="26"/>
        </w:rPr>
        <w:t xml:space="preserve">, </w:t>
      </w:r>
      <w:r w:rsidRPr="00706099">
        <w:rPr>
          <w:sz w:val="26"/>
          <w:szCs w:val="26"/>
        </w:rPr>
        <w:t>ispirandosi ai principi della solidarietà umana, si prefigge come scopo, avvalendosi prevalentemente delle prestazioni personali, volontarie e gratuite dei propri soci, di operare nel campo dell’attività di Protezione Civile, svolgendo in particolare attività di soccorso e</w:t>
      </w:r>
      <w:r w:rsidR="00FC5E34" w:rsidRPr="00706099">
        <w:rPr>
          <w:sz w:val="26"/>
          <w:szCs w:val="26"/>
        </w:rPr>
        <w:t xml:space="preserve"> intervento in caso di calamità naturali</w:t>
      </w:r>
      <w:r w:rsidRPr="00706099">
        <w:rPr>
          <w:sz w:val="26"/>
          <w:szCs w:val="26"/>
        </w:rPr>
        <w:br/>
        <w:t>Lo scopo è quello di garantire l’approvvigionamento, la distribuzione, il controllo di qualità e lo smistamento dei medicinali pervenuti nelle zone interessate dall’evento eccezionale nel caso in cui tale servizio venga a mancare, accelerando così il ripristino delle normali condizioni di vita</w:t>
      </w:r>
      <w:r w:rsidR="00706099">
        <w:rPr>
          <w:sz w:val="26"/>
          <w:szCs w:val="26"/>
        </w:rPr>
        <w:t xml:space="preserve">, </w:t>
      </w:r>
      <w:r w:rsidR="00FC5E34" w:rsidRPr="00706099">
        <w:rPr>
          <w:sz w:val="26"/>
          <w:szCs w:val="26"/>
        </w:rPr>
        <w:t xml:space="preserve">provvede a dare il proprio contributo ad ogni altra struttura temporanea o definitiva, di utilità o impiego nell’evento </w:t>
      </w:r>
      <w:r w:rsidR="00DC684D" w:rsidRPr="00706099">
        <w:rPr>
          <w:sz w:val="26"/>
          <w:szCs w:val="26"/>
        </w:rPr>
        <w:t>calamitoso; svolge</w:t>
      </w:r>
      <w:r w:rsidR="00FC5E34" w:rsidRPr="00706099">
        <w:rPr>
          <w:sz w:val="26"/>
          <w:szCs w:val="26"/>
        </w:rPr>
        <w:t> attività di formazione e addestramento educative e pratiche, anche con la partecipazione alle prove di simulazione organizzate dalle Autorità competenti per il soccorso e l’intervento in caso di calamità naturali</w:t>
      </w:r>
      <w:r w:rsidR="00DC684D" w:rsidRPr="00706099">
        <w:rPr>
          <w:sz w:val="26"/>
          <w:szCs w:val="26"/>
        </w:rPr>
        <w:t xml:space="preserve"> </w:t>
      </w:r>
      <w:r w:rsidR="00FC5E34" w:rsidRPr="00706099">
        <w:rPr>
          <w:sz w:val="26"/>
          <w:szCs w:val="26"/>
        </w:rPr>
        <w:t>coopera con Enti ed Associazioni aventi finalità convergenti</w:t>
      </w:r>
      <w:r w:rsidR="00DC684D" w:rsidRPr="00706099">
        <w:rPr>
          <w:sz w:val="26"/>
          <w:szCs w:val="26"/>
        </w:rPr>
        <w:t xml:space="preserve"> </w:t>
      </w:r>
      <w:r w:rsidR="00FC5E34" w:rsidRPr="00706099">
        <w:rPr>
          <w:sz w:val="26"/>
          <w:szCs w:val="26"/>
        </w:rPr>
        <w:t>può costituire, anche tramite le proprie sezioni, nuclei provinciali attrezzati per gli interventi nelle attività di Protezione Civile.</w:t>
      </w:r>
    </w:p>
    <w:p w14:paraId="03B16A27" w14:textId="77777777" w:rsidR="00FC5E34" w:rsidRPr="00706099" w:rsidRDefault="00FC5E34" w:rsidP="00FC5E34">
      <w:pPr>
        <w:widowControl/>
        <w:shd w:val="clear" w:color="auto" w:fill="FEFEFE"/>
        <w:suppressAutoHyphens w:val="0"/>
        <w:spacing w:before="120" w:after="120" w:line="288" w:lineRule="atLeast"/>
        <w:jc w:val="both"/>
        <w:rPr>
          <w:sz w:val="26"/>
          <w:szCs w:val="26"/>
        </w:rPr>
      </w:pPr>
      <w:r w:rsidRPr="00706099">
        <w:rPr>
          <w:sz w:val="26"/>
          <w:szCs w:val="26"/>
        </w:rPr>
        <w:t>Ulteriori campi di impiego dell’Associazione potranno essere di volta in volta identificati secondo le necessità locali del territorio in tema di protezione civile.</w:t>
      </w:r>
    </w:p>
    <w:p w14:paraId="48421D38" w14:textId="77777777" w:rsidR="00DC684D" w:rsidRPr="00706099" w:rsidRDefault="00DC684D" w:rsidP="00FC5E34">
      <w:pPr>
        <w:widowControl/>
        <w:shd w:val="clear" w:color="auto" w:fill="FEFEFE"/>
        <w:suppressAutoHyphens w:val="0"/>
        <w:spacing w:before="120" w:after="120" w:line="288" w:lineRule="atLeast"/>
        <w:jc w:val="both"/>
        <w:rPr>
          <w:sz w:val="26"/>
          <w:szCs w:val="26"/>
        </w:rPr>
      </w:pPr>
      <w:r w:rsidRPr="00706099">
        <w:rPr>
          <w:sz w:val="26"/>
          <w:szCs w:val="26"/>
        </w:rPr>
        <w:t xml:space="preserve">Chiediamo pertanto ai colleghi che credono in questo progetto di voler aderire alla Associazione compilando e inviando il modulo allegato a </w:t>
      </w:r>
      <w:hyperlink r:id="rId8" w:history="1">
        <w:r w:rsidR="00706099" w:rsidRPr="00706099">
          <w:rPr>
            <w:rStyle w:val="Collegamentoipertestuale"/>
            <w:b/>
            <w:sz w:val="26"/>
            <w:szCs w:val="26"/>
          </w:rPr>
          <w:t>farmacistiprociv.toscana@gmail.com</w:t>
        </w:r>
      </w:hyperlink>
      <w:r w:rsidR="00706099" w:rsidRPr="00706099">
        <w:rPr>
          <w:b/>
          <w:sz w:val="26"/>
          <w:szCs w:val="26"/>
        </w:rPr>
        <w:t xml:space="preserve">. </w:t>
      </w:r>
    </w:p>
    <w:p w14:paraId="2B67CDBB" w14:textId="77777777" w:rsidR="00FC5E34" w:rsidRPr="00706099" w:rsidRDefault="00706099" w:rsidP="00FC5E34">
      <w:pPr>
        <w:widowControl/>
        <w:shd w:val="clear" w:color="auto" w:fill="FEFEFE"/>
        <w:suppressAutoHyphens w:val="0"/>
        <w:spacing w:before="120" w:after="120" w:line="288" w:lineRule="atLeast"/>
        <w:jc w:val="both"/>
        <w:rPr>
          <w:sz w:val="26"/>
          <w:szCs w:val="26"/>
        </w:rPr>
      </w:pPr>
      <w:r w:rsidRPr="00706099">
        <w:rPr>
          <w:sz w:val="26"/>
          <w:szCs w:val="26"/>
        </w:rPr>
        <w:t>Il costo per l’adesione è stabilito in €. 20,00 annui l’iscrizione fatta nel 2020 sarà valida fino al 31/12/2021</w:t>
      </w:r>
    </w:p>
    <w:p w14:paraId="484C5075" w14:textId="77777777" w:rsidR="00706099" w:rsidRPr="00706099" w:rsidRDefault="00706099" w:rsidP="00FC5E34">
      <w:pPr>
        <w:widowControl/>
        <w:shd w:val="clear" w:color="auto" w:fill="FEFEFE"/>
        <w:suppressAutoHyphens w:val="0"/>
        <w:spacing w:before="120" w:after="120" w:line="288" w:lineRule="atLeast"/>
        <w:jc w:val="both"/>
        <w:rPr>
          <w:sz w:val="26"/>
          <w:szCs w:val="26"/>
        </w:rPr>
      </w:pPr>
      <w:r w:rsidRPr="00706099">
        <w:rPr>
          <w:sz w:val="26"/>
          <w:szCs w:val="26"/>
        </w:rPr>
        <w:t>Augurandoci di ricevere un significativo numero di adesioni porgiamo cordiali saluti</w:t>
      </w:r>
    </w:p>
    <w:p w14:paraId="32B763F5" w14:textId="77777777" w:rsidR="00FC5E34" w:rsidRPr="00706099" w:rsidRDefault="00FC5E34" w:rsidP="00FC5E34">
      <w:pPr>
        <w:ind w:right="-285"/>
        <w:jc w:val="both"/>
        <w:rPr>
          <w:sz w:val="26"/>
          <w:szCs w:val="26"/>
        </w:rPr>
      </w:pPr>
    </w:p>
    <w:p w14:paraId="40828479" w14:textId="77777777" w:rsidR="008D54DF" w:rsidRPr="00706099" w:rsidRDefault="008D54DF" w:rsidP="000D7FB7">
      <w:pPr>
        <w:jc w:val="both"/>
        <w:rPr>
          <w:sz w:val="26"/>
          <w:szCs w:val="26"/>
        </w:rPr>
      </w:pPr>
    </w:p>
    <w:p w14:paraId="6A20E0F5" w14:textId="77777777" w:rsidR="008D54DF" w:rsidRPr="00706099" w:rsidRDefault="008D54DF" w:rsidP="000D7FB7">
      <w:pPr>
        <w:jc w:val="both"/>
        <w:rPr>
          <w:sz w:val="26"/>
          <w:szCs w:val="26"/>
        </w:rPr>
      </w:pPr>
    </w:p>
    <w:p w14:paraId="0A631064" w14:textId="77777777" w:rsidR="008D54DF" w:rsidRPr="00706099" w:rsidRDefault="008D54DF" w:rsidP="000D7FB7">
      <w:pPr>
        <w:jc w:val="both"/>
        <w:rPr>
          <w:sz w:val="26"/>
          <w:szCs w:val="26"/>
        </w:rPr>
      </w:pPr>
      <w:r w:rsidRPr="00706099">
        <w:rPr>
          <w:sz w:val="26"/>
          <w:szCs w:val="26"/>
        </w:rPr>
        <w:t xml:space="preserve">                Il Segretario                                                               Il Presidente</w:t>
      </w:r>
    </w:p>
    <w:p w14:paraId="157889B3" w14:textId="77777777" w:rsidR="008D54DF" w:rsidRPr="00706099" w:rsidRDefault="008D54DF" w:rsidP="000D7FB7">
      <w:pPr>
        <w:jc w:val="both"/>
        <w:rPr>
          <w:sz w:val="26"/>
          <w:szCs w:val="26"/>
        </w:rPr>
      </w:pPr>
      <w:r w:rsidRPr="00706099">
        <w:rPr>
          <w:sz w:val="26"/>
          <w:szCs w:val="26"/>
        </w:rPr>
        <w:t xml:space="preserve">     Dr Bernardo Bernardi                                                        Dr. Gino Giarelli</w:t>
      </w:r>
    </w:p>
    <w:p w14:paraId="4C474270" w14:textId="77777777" w:rsidR="000D7FB7" w:rsidRPr="00706099" w:rsidRDefault="000D7FB7" w:rsidP="00C41D2C">
      <w:pPr>
        <w:rPr>
          <w:sz w:val="26"/>
          <w:szCs w:val="26"/>
        </w:rPr>
      </w:pPr>
    </w:p>
    <w:p w14:paraId="64CC952E" w14:textId="77777777" w:rsidR="000D7FB7" w:rsidRPr="00706099" w:rsidRDefault="000D7FB7" w:rsidP="00C41D2C">
      <w:pPr>
        <w:rPr>
          <w:sz w:val="26"/>
          <w:szCs w:val="26"/>
        </w:rPr>
      </w:pPr>
    </w:p>
    <w:p w14:paraId="17840564" w14:textId="77777777" w:rsidR="000D7FB7" w:rsidRPr="00706099" w:rsidRDefault="000D7FB7" w:rsidP="00C41D2C">
      <w:pPr>
        <w:rPr>
          <w:sz w:val="26"/>
          <w:szCs w:val="26"/>
        </w:rPr>
      </w:pPr>
    </w:p>
    <w:p w14:paraId="3ECF9496" w14:textId="77777777" w:rsidR="000D7FB7" w:rsidRPr="00706099" w:rsidRDefault="000D7FB7" w:rsidP="00C41D2C">
      <w:pPr>
        <w:rPr>
          <w:sz w:val="26"/>
          <w:szCs w:val="26"/>
        </w:rPr>
      </w:pPr>
    </w:p>
    <w:p w14:paraId="3C840E5E" w14:textId="77777777" w:rsidR="00415739" w:rsidRDefault="00415739" w:rsidP="00C41D2C">
      <w:r>
        <w:lastRenderedPageBreak/>
        <w:t xml:space="preserve">                                                                                                     </w:t>
      </w:r>
    </w:p>
    <w:sectPr w:rsidR="0041573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3909B" w14:textId="77777777" w:rsidR="006A4774" w:rsidRDefault="006A4774" w:rsidP="00415739">
      <w:r>
        <w:separator/>
      </w:r>
    </w:p>
  </w:endnote>
  <w:endnote w:type="continuationSeparator" w:id="0">
    <w:p w14:paraId="404672F3" w14:textId="77777777" w:rsidR="006A4774" w:rsidRDefault="006A4774" w:rsidP="0041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8D770" w14:textId="77777777" w:rsidR="00415739" w:rsidRDefault="00415739">
    <w:pPr>
      <w:pStyle w:val="Pidipagina"/>
    </w:pPr>
  </w:p>
  <w:p w14:paraId="1DCDCDA3" w14:textId="77777777" w:rsidR="00415739" w:rsidRDefault="00415739" w:rsidP="00415739">
    <w:pPr>
      <w:rPr>
        <w:sz w:val="28"/>
      </w:rPr>
    </w:pPr>
    <w:r>
      <w:t xml:space="preserve">                                     Via Antonio Giacomini, </w:t>
    </w:r>
    <w:proofErr w:type="gramStart"/>
    <w:r>
      <w:t>4</w:t>
    </w:r>
    <w:r>
      <w:rPr>
        <w:sz w:val="28"/>
      </w:rPr>
      <w:t xml:space="preserve">  </w:t>
    </w:r>
    <w:r>
      <w:t>50132</w:t>
    </w:r>
    <w:proofErr w:type="gramEnd"/>
    <w:r>
      <w:t xml:space="preserve"> Firenze</w:t>
    </w:r>
  </w:p>
  <w:p w14:paraId="7B56B9E8" w14:textId="77777777" w:rsidR="00415739" w:rsidRDefault="00415739" w:rsidP="00415739">
    <w:pPr>
      <w:pStyle w:val="Pidipagina"/>
    </w:pPr>
    <w:r>
      <w:rPr>
        <w:sz w:val="16"/>
        <w:szCs w:val="16"/>
      </w:rPr>
      <w:t xml:space="preserve">                                                       C.F. 94290270480</w:t>
    </w:r>
    <w:r>
      <w:t xml:space="preserve">   e-mail </w:t>
    </w:r>
    <w:hyperlink r:id="rId1" w:history="1">
      <w:r w:rsidR="00706099" w:rsidRPr="002133B3">
        <w:rPr>
          <w:rStyle w:val="Collegamentoipertestuale"/>
        </w:rPr>
        <w:t>farmacistiprociv.toscana@gmail.com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D724C" w14:textId="77777777" w:rsidR="006A4774" w:rsidRDefault="006A4774" w:rsidP="00415739">
      <w:r>
        <w:separator/>
      </w:r>
    </w:p>
  </w:footnote>
  <w:footnote w:type="continuationSeparator" w:id="0">
    <w:p w14:paraId="672A2523" w14:textId="77777777" w:rsidR="006A4774" w:rsidRDefault="006A4774" w:rsidP="0041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F68D4"/>
    <w:multiLevelType w:val="multilevel"/>
    <w:tmpl w:val="9B4C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12"/>
    <w:rsid w:val="00002186"/>
    <w:rsid w:val="000832F3"/>
    <w:rsid w:val="000D7FB7"/>
    <w:rsid w:val="001D5D80"/>
    <w:rsid w:val="001E6A3C"/>
    <w:rsid w:val="0021384C"/>
    <w:rsid w:val="002A1305"/>
    <w:rsid w:val="00415739"/>
    <w:rsid w:val="005060A8"/>
    <w:rsid w:val="005F2205"/>
    <w:rsid w:val="006A4774"/>
    <w:rsid w:val="00706099"/>
    <w:rsid w:val="007452A1"/>
    <w:rsid w:val="00831DB3"/>
    <w:rsid w:val="008B24F9"/>
    <w:rsid w:val="008C6033"/>
    <w:rsid w:val="008D54DF"/>
    <w:rsid w:val="00970512"/>
    <w:rsid w:val="00AB6B93"/>
    <w:rsid w:val="00B01E09"/>
    <w:rsid w:val="00C41D2C"/>
    <w:rsid w:val="00C659F9"/>
    <w:rsid w:val="00DC684D"/>
    <w:rsid w:val="00E314A0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C004"/>
  <w15:chartTrackingRefBased/>
  <w15:docId w15:val="{1411E2E4-5763-43EF-998B-DDA012E4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D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41D2C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573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73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1573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73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30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305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cistiprociv.tosca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rmacistiprociv.tosca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giarelli</dc:creator>
  <cp:keywords/>
  <dc:description/>
  <cp:lastModifiedBy>Giacomo</cp:lastModifiedBy>
  <cp:revision>2</cp:revision>
  <cp:lastPrinted>2020-08-02T09:39:00Z</cp:lastPrinted>
  <dcterms:created xsi:type="dcterms:W3CDTF">2020-10-26T21:13:00Z</dcterms:created>
  <dcterms:modified xsi:type="dcterms:W3CDTF">2020-10-26T21:13:00Z</dcterms:modified>
</cp:coreProperties>
</file>